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1" w:rsidRPr="00384667" w:rsidRDefault="00FA4511" w:rsidP="002443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67">
        <w:rPr>
          <w:rFonts w:ascii="Times New Roman" w:hAnsi="Times New Roman" w:cs="Times New Roman"/>
          <w:b/>
          <w:sz w:val="24"/>
          <w:szCs w:val="24"/>
        </w:rPr>
        <w:t xml:space="preserve">РАСЧЕТ максимальной стоимости работ на </w:t>
      </w:r>
      <w:proofErr w:type="gramStart"/>
      <w:r w:rsidRPr="00384667"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 w:rsidRPr="00384667">
        <w:rPr>
          <w:rFonts w:ascii="Times New Roman" w:hAnsi="Times New Roman" w:cs="Times New Roman"/>
          <w:b/>
          <w:sz w:val="24"/>
          <w:szCs w:val="24"/>
        </w:rPr>
        <w:t xml:space="preserve"> обслуживания системы диспетчеризации и автоматизации АСУ ТП</w:t>
      </w:r>
      <w:r w:rsidR="00403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02A">
        <w:rPr>
          <w:rFonts w:ascii="Times New Roman" w:hAnsi="Times New Roman" w:cs="Times New Roman"/>
          <w:b/>
          <w:sz w:val="24"/>
          <w:szCs w:val="24"/>
        </w:rPr>
        <w:t>на 2022 г.</w:t>
      </w:r>
    </w:p>
    <w:p w:rsidR="00FA4511" w:rsidRDefault="00FA4511" w:rsidP="00FA4511">
      <w:pPr>
        <w:pStyle w:val="ConsPlusCell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709"/>
        <w:gridCol w:w="708"/>
        <w:gridCol w:w="1544"/>
        <w:gridCol w:w="1618"/>
        <w:gridCol w:w="654"/>
        <w:gridCol w:w="1273"/>
        <w:gridCol w:w="1618"/>
        <w:gridCol w:w="1618"/>
        <w:gridCol w:w="766"/>
        <w:gridCol w:w="1223"/>
      </w:tblGrid>
      <w:tr w:rsidR="005C3F2C" w:rsidRPr="00A77974" w:rsidTr="005C3F2C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№ </w:t>
            </w:r>
            <w:proofErr w:type="gram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п</w:t>
            </w:r>
            <w:proofErr w:type="gram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Наименование оборудования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Кол-во</w:t>
            </w: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ТО-1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ТО-2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797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797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5C3F2C" w:rsidRPr="00A77974" w:rsidTr="005C3F2C">
        <w:trPr>
          <w:trHeight w:val="25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</w:t>
            </w:r>
            <w:proofErr w:type="spellEnd"/>
            <w:r w:rsid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-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цена за единицу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  <w:p w:rsidR="00B2433E" w:rsidRPr="00A77974" w:rsidRDefault="00B2433E" w:rsidP="00B2433E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</w:t>
            </w:r>
            <w:proofErr w:type="spellEnd"/>
            <w:r w:rsid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-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разовая стоимость проведения ТО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Кол-во ТО</w:t>
            </w:r>
            <w:proofErr w:type="gram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1</w:t>
            </w:r>
            <w:proofErr w:type="gram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5C3F2C" w:rsidP="005C3F2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Макси-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маль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="00B2433E"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Годовая стоимость ТО 1, руб</w:t>
            </w:r>
            <w:proofErr w:type="gramStart"/>
            <w:r w:rsidR="00B2433E"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.(</w:t>
            </w:r>
            <w:proofErr w:type="gramEnd"/>
            <w:r w:rsidR="00B2433E"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без НДС)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</w:t>
            </w:r>
            <w:proofErr w:type="spellEnd"/>
            <w:r w:rsid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-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цена единицы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  <w:p w:rsidR="00B2433E" w:rsidRPr="00A77974" w:rsidRDefault="00B2433E" w:rsidP="00B2433E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2433E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</w:t>
            </w:r>
            <w:proofErr w:type="spellEnd"/>
            <w:r w:rsid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-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разовая стоимость проведения ТО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  <w:p w:rsidR="00B2433E" w:rsidRPr="00A77974" w:rsidRDefault="00B2433E" w:rsidP="00B2433E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Кол-во ТО 2 в год</w:t>
            </w:r>
          </w:p>
        </w:tc>
        <w:tc>
          <w:tcPr>
            <w:tcW w:w="122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Default="005C3F2C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Макси-</w:t>
            </w:r>
            <w:proofErr w:type="spellStart"/>
            <w:r w:rsidRP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маль</w:t>
            </w:r>
            <w:proofErr w:type="spellEnd"/>
            <w:r w:rsidRP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г</w:t>
            </w:r>
            <w:r w:rsidR="00B2433E"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одовая </w:t>
            </w:r>
            <w:proofErr w:type="spellStart"/>
            <w:r w:rsidR="00B2433E"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стои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-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мость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ТО</w:t>
            </w:r>
            <w:proofErr w:type="gram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2</w:t>
            </w:r>
            <w:proofErr w:type="gramEnd"/>
          </w:p>
          <w:p w:rsidR="00B2433E" w:rsidRPr="00A77974" w:rsidRDefault="00B2433E" w:rsidP="00B2433E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 (без НДС)</w:t>
            </w:r>
          </w:p>
        </w:tc>
      </w:tr>
      <w:tr w:rsidR="005C3F2C" w:rsidRPr="00A77974" w:rsidTr="0024438F">
        <w:trPr>
          <w:trHeight w:val="5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797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5C3F2C" w:rsidRPr="00A77974" w:rsidTr="005C3F2C">
        <w:trPr>
          <w:trHeight w:val="9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Система сигнализации довзрывной концентрации (далее по тексту ДВК)  41 датчик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11419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258,0</w:t>
            </w:r>
            <w:r w:rsidR="0037699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3E13B9" w:rsidRDefault="0011419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10580</w:t>
            </w:r>
            <w:r w:rsidR="003E13B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</w:t>
            </w:r>
            <w:r w:rsidR="003E13B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  <w:r w:rsidR="0037699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="0011419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808</w:t>
            </w: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</w:t>
            </w:r>
            <w:r w:rsidR="003E13B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7</w:t>
            </w: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298,89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7974" w:rsidRPr="00AF52E4" w:rsidRDefault="00AF52E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12254,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F52E4" w:rsidRDefault="00AF52E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2450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98</w:t>
            </w:r>
          </w:p>
        </w:tc>
      </w:tr>
      <w:tr w:rsidR="005C3F2C" w:rsidRPr="00A77974" w:rsidTr="005C3F2C">
        <w:trPr>
          <w:trHeight w:val="5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Насосная станция КАСКАД (2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3435,16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3E13B9" w:rsidRDefault="003E13B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6870,3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085617" w:rsidRDefault="000856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75573,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8F780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42</w:t>
            </w:r>
            <w:r w:rsidR="00365F1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29,68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8F7804" w:rsidRDefault="008F780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84</w:t>
            </w:r>
            <w:r w:rsidR="00AF52E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  <w:r w:rsidR="00AF52E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9</w:t>
            </w:r>
            <w:r w:rsidR="00AF52E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</w:t>
            </w:r>
            <w:r w:rsidR="00365F15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36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8F7804" w:rsidRDefault="008F780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84</w:t>
            </w:r>
            <w:r w:rsidR="00AF52E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  <w:r w:rsidR="00AF52E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9</w:t>
            </w:r>
            <w:r w:rsidR="00AF52E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36</w:t>
            </w:r>
          </w:p>
        </w:tc>
      </w:tr>
      <w:tr w:rsidR="005C3F2C" w:rsidRPr="00A77974" w:rsidTr="005C3F2C">
        <w:trPr>
          <w:trHeight w:val="5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Пункт приема топлива ТС-1 из АТЦ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06F5" w:rsidRDefault="00A706F5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020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06F5" w:rsidRDefault="00A706F5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06F5" w:rsidRDefault="00A706F5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5225</w:t>
            </w:r>
            <w:r w:rsidR="0037699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720C14" w:rsidRDefault="00B6069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5641</w:t>
            </w:r>
            <w:r w:rsidR="000F302A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,2</w:t>
            </w:r>
            <w:r w:rsidR="00720C1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720C1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5641</w:t>
            </w:r>
            <w:r w:rsidR="000F302A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720C1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5641</w:t>
            </w:r>
            <w:r w:rsidR="000F302A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</w:tr>
      <w:tr w:rsidR="005C3F2C" w:rsidRPr="00A77974" w:rsidTr="005C3F2C">
        <w:trPr>
          <w:trHeight w:val="5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Пункт слива отстоя из ТЗ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720C1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3115</w:t>
            </w:r>
            <w:r w:rsidR="0037699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6999" w:rsidRPr="00A77974" w:rsidRDefault="00720C1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3115</w:t>
            </w:r>
            <w:r w:rsidR="0037699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720C1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342</w:t>
            </w:r>
            <w:r w:rsidR="0037699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  <w:r w:rsidR="0037699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5432,12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5432,12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5432,12</w:t>
            </w:r>
          </w:p>
        </w:tc>
      </w:tr>
      <w:tr w:rsidR="005C3F2C" w:rsidRPr="00A77974" w:rsidTr="005C3F2C">
        <w:trPr>
          <w:trHeight w:val="6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Агрегат фильтрации топлива</w:t>
            </w:r>
          </w:p>
          <w:p w:rsidR="00B2433E" w:rsidRPr="00A77974" w:rsidRDefault="00B2433E" w:rsidP="005C3F2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АФТ-120 (1 шт.)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5023,72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5023,72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55260,92</w:t>
            </w:r>
          </w:p>
          <w:p w:rsidR="00B2433E" w:rsidRPr="00A77974" w:rsidRDefault="00B2433E" w:rsidP="005C3F2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6959,55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6959,55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6959,55</w:t>
            </w:r>
          </w:p>
        </w:tc>
      </w:tr>
      <w:tr w:rsidR="005C3F2C" w:rsidRPr="00A77974" w:rsidTr="005C3F2C">
        <w:trPr>
          <w:trHeight w:val="8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Модуль технического оборудования МТО-90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6041,60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6041,60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F52E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66457,6</w:t>
            </w:r>
            <w:r w:rsidR="00AF52E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04393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86</w:t>
            </w:r>
            <w:r w:rsidR="00A6245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12,36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604393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86</w:t>
            </w:r>
            <w:r w:rsidR="00A6245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12,36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04393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86</w:t>
            </w:r>
            <w:r w:rsidR="00A6245D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12,36</w:t>
            </w:r>
          </w:p>
        </w:tc>
      </w:tr>
      <w:tr w:rsidR="005C3F2C" w:rsidRPr="00A77974" w:rsidTr="005C3F2C">
        <w:trPr>
          <w:trHeight w:val="7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Электропривод «</w:t>
            </w:r>
            <w:proofErr w:type="spellStart"/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Томприн</w:t>
            </w:r>
            <w:proofErr w:type="spellEnd"/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» с блоком управления ESD-VC (22 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341,87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BA7A65" w:rsidRDefault="00BA7A65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7521,1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BA7A65" w:rsidRDefault="00BA7A65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82732,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512,34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DE2D70" w:rsidRDefault="00DE2D70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11271,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DE2D70" w:rsidRDefault="00DE2D70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11271,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48</w:t>
            </w:r>
          </w:p>
        </w:tc>
      </w:tr>
      <w:tr w:rsidR="005C3F2C" w:rsidRPr="00A77974" w:rsidTr="005C3F2C">
        <w:trPr>
          <w:trHeight w:val="54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Система аварийной остановки</w:t>
            </w:r>
            <w:r w:rsidR="005C3F2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(14 постов)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14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471,27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BA7A65" w:rsidRDefault="00BA7A65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6597,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78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BA7A65" w:rsidRDefault="00BA7A65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7257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58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621,52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DE2D70" w:rsidRDefault="00DE2D70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8701,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28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DE2D70" w:rsidRDefault="00DE2D70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8701,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28</w:t>
            </w:r>
          </w:p>
        </w:tc>
      </w:tr>
      <w:tr w:rsidR="005C3F2C" w:rsidRPr="00A77974" w:rsidTr="005C3F2C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Система измерения массы</w:t>
            </w:r>
            <w:r w:rsidR="005A3BB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светлых нефтепродуктов «Струна+»</w:t>
            </w:r>
            <w:r w:rsidR="005C3F2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(7 уровнемеров)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F52E4" w:rsidRDefault="00AF52E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7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22213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1510,39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F52E4" w:rsidRDefault="00AF52E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0572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F52E4" w:rsidRDefault="00AF52E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116300,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03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1642,76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DE2D70" w:rsidRDefault="00DE2D70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11499,3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DE2D70" w:rsidRDefault="00DE2D70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11499,3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2</w:t>
            </w:r>
          </w:p>
        </w:tc>
      </w:tr>
      <w:tr w:rsidR="005C3F2C" w:rsidRPr="00A77974" w:rsidTr="005C3F2C">
        <w:trPr>
          <w:trHeight w:val="8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Датчики уровня с магнитоуправляемыми контактами ДС (10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8F780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81</w:t>
            </w:r>
            <w:r w:rsidR="00720C1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2,4</w:t>
            </w:r>
            <w:r w:rsidR="00622213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F52E4" w:rsidRDefault="00A706F5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8</w:t>
            </w:r>
            <w:r w:rsidR="008F780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24</w:t>
            </w:r>
            <w:r w:rsidR="00AF52E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</w:t>
            </w:r>
            <w:r w:rsidR="00AF52E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F52E4" w:rsidRDefault="008F780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89364</w:t>
            </w:r>
            <w:r w:rsidR="00AF52E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</w:t>
            </w:r>
            <w:r w:rsidR="00AF52E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8F780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</w:t>
            </w:r>
            <w:r w:rsidR="00622213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84,27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DE2D70" w:rsidRDefault="008F780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</w:t>
            </w:r>
            <w:r w:rsidR="00DE2D7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842,</w:t>
            </w:r>
            <w:r w:rsidR="00DE2D70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70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DE2D70" w:rsidRDefault="00DE2D70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8842,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70</w:t>
            </w:r>
          </w:p>
        </w:tc>
      </w:tr>
      <w:tr w:rsidR="005C3F2C" w:rsidRPr="00A77974" w:rsidTr="005C3F2C">
        <w:trPr>
          <w:trHeight w:val="5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АСУ  ТП верхнего уровня.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45207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20281,82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45207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45207E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20281,82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45207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243381,84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C3F2C" w:rsidRPr="00A77974" w:rsidTr="005C3F2C">
        <w:trPr>
          <w:trHeight w:val="54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Серверное оборудование</w:t>
            </w:r>
          </w:p>
          <w:p w:rsidR="00B2433E" w:rsidRPr="00A77974" w:rsidRDefault="00B2433E" w:rsidP="005C3F2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(2 сервера)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3042,72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6085,44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66939,84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3042,72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6085,44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6085,44</w:t>
            </w:r>
          </w:p>
        </w:tc>
      </w:tr>
      <w:tr w:rsidR="005C3F2C" w:rsidRPr="00A77974" w:rsidTr="005C3F2C">
        <w:trPr>
          <w:trHeight w:val="5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Аварийный контроллер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45207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3622,27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45207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45207E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3622,27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F52E4" w:rsidRDefault="00AF52E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467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val="en-US" w:eastAsia="ru-RU" w:bidi="ar-SA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C3F2C" w:rsidRPr="00A77974" w:rsidTr="005C3F2C">
        <w:trPr>
          <w:trHeight w:val="6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Прицеп </w:t>
            </w:r>
            <w:proofErr w:type="gramStart"/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тракторный-топливозаправщик</w:t>
            </w:r>
            <w:proofErr w:type="gramEnd"/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(1шт.)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4966,15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4966,15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54627,65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4966,15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4966,15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4966,15</w:t>
            </w:r>
          </w:p>
        </w:tc>
      </w:tr>
      <w:tr w:rsidR="005C3F2C" w:rsidRPr="00A77974" w:rsidTr="005C3F2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2A530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1</w:t>
            </w:r>
            <w:r w:rsidR="006222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 1</w:t>
            </w:r>
            <w:r w:rsidR="006043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61 </w:t>
            </w:r>
            <w:r w:rsidR="001141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980</w:t>
            </w:r>
            <w:r w:rsidR="006043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,04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604393" w:rsidRDefault="007F1C6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11</w:t>
            </w:r>
            <w:r w:rsidR="006043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0 979</w:t>
            </w:r>
            <w:r w:rsidRPr="00A77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,</w:t>
            </w:r>
            <w:r w:rsidR="000F30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9</w:t>
            </w:r>
            <w:r w:rsidR="006043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6</w:t>
            </w:r>
          </w:p>
        </w:tc>
      </w:tr>
      <w:tr w:rsidR="005C3F2C" w:rsidRPr="00A77974" w:rsidTr="005C3F2C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B2433E" w:rsidRPr="00A77974" w:rsidTr="005C3F2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0314" w:type="dxa"/>
            <w:gridSpan w:val="8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7974" w:rsidRPr="007F1C6E" w:rsidRDefault="00A77974" w:rsidP="002A530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</w:pPr>
            <w:r w:rsidRPr="007F1C6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1 2</w:t>
            </w:r>
            <w:r w:rsidR="002A53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72</w:t>
            </w:r>
            <w:r w:rsidRPr="007F1C6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="002A53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96</w:t>
            </w:r>
            <w:r w:rsidRPr="007F1C6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0,00</w:t>
            </w:r>
          </w:p>
        </w:tc>
      </w:tr>
    </w:tbl>
    <w:p w:rsidR="000C00ED" w:rsidRDefault="000C00ED" w:rsidP="005C3F2C">
      <w:pPr>
        <w:ind w:right="142"/>
      </w:pPr>
    </w:p>
    <w:sectPr w:rsidR="000C00ED" w:rsidSect="00A77974">
      <w:pgSz w:w="16838" w:h="11906" w:orient="landscape"/>
      <w:pgMar w:top="851" w:right="1387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D2"/>
    <w:rsid w:val="0000626D"/>
    <w:rsid w:val="00085617"/>
    <w:rsid w:val="000A3745"/>
    <w:rsid w:val="000C00ED"/>
    <w:rsid w:val="000F302A"/>
    <w:rsid w:val="00114194"/>
    <w:rsid w:val="0024438F"/>
    <w:rsid w:val="002A5309"/>
    <w:rsid w:val="002F7314"/>
    <w:rsid w:val="00365F15"/>
    <w:rsid w:val="00376999"/>
    <w:rsid w:val="00395FF1"/>
    <w:rsid w:val="003B5840"/>
    <w:rsid w:val="003E13B9"/>
    <w:rsid w:val="00403424"/>
    <w:rsid w:val="0045207E"/>
    <w:rsid w:val="004B6443"/>
    <w:rsid w:val="004E42E2"/>
    <w:rsid w:val="005A3BBC"/>
    <w:rsid w:val="005C3F2C"/>
    <w:rsid w:val="00604393"/>
    <w:rsid w:val="00622213"/>
    <w:rsid w:val="006D1415"/>
    <w:rsid w:val="006F6362"/>
    <w:rsid w:val="00720C14"/>
    <w:rsid w:val="007F1C6E"/>
    <w:rsid w:val="00810A6D"/>
    <w:rsid w:val="008F7804"/>
    <w:rsid w:val="009517D2"/>
    <w:rsid w:val="009D7517"/>
    <w:rsid w:val="00A6245D"/>
    <w:rsid w:val="00A706F5"/>
    <w:rsid w:val="00A77974"/>
    <w:rsid w:val="00AF52E4"/>
    <w:rsid w:val="00B2433E"/>
    <w:rsid w:val="00B60697"/>
    <w:rsid w:val="00BA7A65"/>
    <w:rsid w:val="00DE2D70"/>
    <w:rsid w:val="00E630BC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11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A4511"/>
    <w:pPr>
      <w:widowControl/>
      <w:suppressAutoHyphens w:val="0"/>
      <w:autoSpaceDE w:val="0"/>
    </w:pPr>
    <w:rPr>
      <w:rFonts w:ascii="Courier New" w:eastAsia="Calibri" w:hAnsi="Courier New" w:cs="Courier New"/>
      <w:szCs w:val="20"/>
      <w:lang w:eastAsia="ar-SA" w:bidi="ar-SA"/>
    </w:rPr>
  </w:style>
  <w:style w:type="paragraph" w:customStyle="1" w:styleId="ConsPlusCell">
    <w:name w:val="ConsPlusCell"/>
    <w:basedOn w:val="a"/>
    <w:rsid w:val="00FA4511"/>
    <w:pPr>
      <w:widowControl/>
      <w:suppressAutoHyphens w:val="0"/>
      <w:autoSpaceDE w:val="0"/>
    </w:pPr>
    <w:rPr>
      <w:rFonts w:eastAsia="Calibri" w:cs="Arial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11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A4511"/>
    <w:pPr>
      <w:widowControl/>
      <w:suppressAutoHyphens w:val="0"/>
      <w:autoSpaceDE w:val="0"/>
    </w:pPr>
    <w:rPr>
      <w:rFonts w:ascii="Courier New" w:eastAsia="Calibri" w:hAnsi="Courier New" w:cs="Courier New"/>
      <w:szCs w:val="20"/>
      <w:lang w:eastAsia="ar-SA" w:bidi="ar-SA"/>
    </w:rPr>
  </w:style>
  <w:style w:type="paragraph" w:customStyle="1" w:styleId="ConsPlusCell">
    <w:name w:val="ConsPlusCell"/>
    <w:basedOn w:val="a"/>
    <w:rsid w:val="00FA4511"/>
    <w:pPr>
      <w:widowControl/>
      <w:suppressAutoHyphens w:val="0"/>
      <w:autoSpaceDE w:val="0"/>
    </w:pPr>
    <w:rPr>
      <w:rFonts w:eastAsia="Calibri" w:cs="Arial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DFF8-296E-4A11-8431-07AB143C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Sidorov</cp:lastModifiedBy>
  <cp:revision>14</cp:revision>
  <dcterms:created xsi:type="dcterms:W3CDTF">2022-02-21T03:41:00Z</dcterms:created>
  <dcterms:modified xsi:type="dcterms:W3CDTF">2022-02-24T10:01:00Z</dcterms:modified>
</cp:coreProperties>
</file>