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D" w:rsidRPr="002F7314" w:rsidRDefault="0000626D" w:rsidP="0000626D">
      <w:pPr>
        <w:jc w:val="right"/>
        <w:rPr>
          <w:rFonts w:ascii="Times New Roman" w:hAnsi="Times New Roman" w:cs="Times New Roman"/>
          <w:sz w:val="22"/>
          <w:szCs w:val="22"/>
        </w:rPr>
      </w:pPr>
      <w:r w:rsidRPr="002F7314">
        <w:rPr>
          <w:rFonts w:ascii="Times New Roman" w:hAnsi="Times New Roman" w:cs="Times New Roman"/>
          <w:sz w:val="22"/>
          <w:szCs w:val="22"/>
        </w:rPr>
        <w:t>Приложение № 1 к закупочной документации № 20-</w:t>
      </w:r>
      <w:r w:rsidR="00395FF1">
        <w:rPr>
          <w:rFonts w:ascii="Times New Roman" w:hAnsi="Times New Roman" w:cs="Times New Roman"/>
          <w:sz w:val="22"/>
          <w:szCs w:val="22"/>
        </w:rPr>
        <w:t>3</w:t>
      </w:r>
      <w:r w:rsidRPr="002F731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F7314">
        <w:rPr>
          <w:rFonts w:ascii="Times New Roman" w:hAnsi="Times New Roman" w:cs="Times New Roman"/>
          <w:sz w:val="22"/>
          <w:szCs w:val="22"/>
        </w:rPr>
        <w:t>зпоа</w:t>
      </w:r>
      <w:proofErr w:type="spellEnd"/>
    </w:p>
    <w:p w:rsidR="00B2433E" w:rsidRDefault="00B2433E" w:rsidP="00A7797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33E" w:rsidRDefault="00B2433E" w:rsidP="00A7797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11" w:rsidRPr="00384667" w:rsidRDefault="00FA4511" w:rsidP="00A7797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7">
        <w:rPr>
          <w:rFonts w:ascii="Times New Roman" w:hAnsi="Times New Roman" w:cs="Times New Roman"/>
          <w:b/>
          <w:sz w:val="24"/>
          <w:szCs w:val="24"/>
        </w:rPr>
        <w:t>РАСЧЕТ максимальной стоимости работ на техническое обслуживания системы диспетчеризации и автоматизации АСУ ТП</w:t>
      </w:r>
      <w:r w:rsidR="004034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A4511" w:rsidRDefault="00FA4511" w:rsidP="00FA4511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764"/>
        <w:gridCol w:w="2181"/>
        <w:gridCol w:w="766"/>
        <w:gridCol w:w="766"/>
        <w:gridCol w:w="1618"/>
        <w:gridCol w:w="1618"/>
        <w:gridCol w:w="654"/>
        <w:gridCol w:w="1273"/>
        <w:gridCol w:w="1618"/>
        <w:gridCol w:w="1618"/>
        <w:gridCol w:w="766"/>
        <w:gridCol w:w="1223"/>
      </w:tblGrid>
      <w:tr w:rsidR="00B2433E" w:rsidRPr="00A77974" w:rsidTr="00B2433E">
        <w:trPr>
          <w:trHeight w:val="315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№ 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п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Наименование оборудования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Ед. изм.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ТО-1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ТО-2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2433E" w:rsidRPr="00A77974" w:rsidTr="00B2433E">
        <w:trPr>
          <w:trHeight w:val="2570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цена за единицу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разовая стоимость проведения ТО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Годовая стоимость ТО 1, руб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.(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без НДС)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цена единицы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разовая стоимость проведения ТО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 2 в год</w:t>
            </w:r>
          </w:p>
        </w:tc>
        <w:tc>
          <w:tcPr>
            <w:tcW w:w="12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Годовая </w:t>
            </w: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стои</w:t>
            </w:r>
            <w:proofErr w:type="spellEnd"/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мость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ТО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</w:t>
            </w:r>
            <w:proofErr w:type="gramEnd"/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 (без НДС)</w:t>
            </w:r>
          </w:p>
        </w:tc>
      </w:tr>
      <w:tr w:rsidR="00B2433E" w:rsidRPr="00A77974" w:rsidTr="00810A6D">
        <w:trPr>
          <w:trHeight w:val="50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2433E" w:rsidRPr="00A77974" w:rsidTr="00B2433E">
        <w:trPr>
          <w:trHeight w:val="119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сигнализации довзрывной концентрации (далее по тексту ДВК)  41 датчик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250,53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10271,7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102 717,00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291,64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11 957,31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23 914,62</w:t>
            </w:r>
          </w:p>
        </w:tc>
      </w:tr>
      <w:tr w:rsidR="00B2433E" w:rsidRPr="00A77974" w:rsidTr="00B2433E">
        <w:trPr>
          <w:trHeight w:val="54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Насосная станция КАСКАД (2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3286,59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6573,17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72 304,87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3980,93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7 961,85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7 961,85</w:t>
            </w:r>
          </w:p>
        </w:tc>
      </w:tr>
      <w:tr w:rsidR="00B2433E" w:rsidRPr="00A77974" w:rsidTr="00B2433E">
        <w:trPr>
          <w:trHeight w:val="554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приема топлива ТС-1 из АТЦ (1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4809,64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4809,64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52 906,04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5950,9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5 950,90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5 950,90</w:t>
            </w:r>
          </w:p>
        </w:tc>
      </w:tr>
      <w:tr w:rsidR="00B2433E" w:rsidRPr="00A77974" w:rsidTr="00B2433E">
        <w:trPr>
          <w:trHeight w:val="54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слива отстоя из ТЗ (1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3198,86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3198,81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35 187,46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5134,98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5 134,98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5 134,98</w:t>
            </w:r>
          </w:p>
        </w:tc>
      </w:tr>
      <w:tr w:rsidR="00B2433E" w:rsidRPr="00A77974" w:rsidTr="00810A6D">
        <w:trPr>
          <w:trHeight w:val="684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Агрегат фильтрации топлива</w:t>
            </w:r>
          </w:p>
          <w:p w:rsidR="00B2433E" w:rsidRPr="00A77974" w:rsidRDefault="00B2433E" w:rsidP="00B2433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АФТ-120 (1 шт.)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4726,58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4726,58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51 992,38</w:t>
            </w:r>
          </w:p>
          <w:p w:rsidR="00B2433E" w:rsidRPr="00A77974" w:rsidRDefault="00B2433E" w:rsidP="00B2433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6662,41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6662,41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6 662,41</w:t>
            </w:r>
          </w:p>
        </w:tc>
      </w:tr>
      <w:tr w:rsidR="00B2433E" w:rsidRPr="00A77974" w:rsidTr="007F1C6E">
        <w:trPr>
          <w:trHeight w:val="833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Модуль технического оборудования МТО-90 (1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5744,46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5744,46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63 189,06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8215,22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8 215,22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8 215,22</w:t>
            </w:r>
          </w:p>
        </w:tc>
      </w:tr>
      <w:tr w:rsidR="00B2433E" w:rsidRPr="00A77974" w:rsidTr="007F1C6E">
        <w:trPr>
          <w:trHeight w:val="975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Электропривод «</w:t>
            </w:r>
            <w:proofErr w:type="spellStart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Томприн</w:t>
            </w:r>
            <w:proofErr w:type="spellEnd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» с блоком управления ESD-VC (22 шт.)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328,36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7223,99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79 463,89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498,84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10 974,41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10 974,41</w:t>
            </w:r>
          </w:p>
        </w:tc>
      </w:tr>
      <w:tr w:rsidR="00B2433E" w:rsidRPr="00A77974" w:rsidTr="007F1C6E">
        <w:trPr>
          <w:trHeight w:val="69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аварийной остановки</w:t>
            </w:r>
          </w:p>
          <w:p w:rsidR="00B2433E" w:rsidRPr="00A77974" w:rsidRDefault="00B2433E" w:rsidP="00B2433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(14 постов)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450,05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6300,7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69 307,70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600,3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8404,2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8 404,20</w:t>
            </w:r>
          </w:p>
        </w:tc>
      </w:tr>
      <w:tr w:rsidR="00B2433E" w:rsidRPr="00A77974" w:rsidTr="00B2433E">
        <w:trPr>
          <w:trHeight w:val="1113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измерения массы светлых нефтепродуктов УИП-9602</w:t>
            </w:r>
          </w:p>
          <w:p w:rsidR="00B2433E" w:rsidRPr="00A77974" w:rsidRDefault="00B2433E" w:rsidP="00B2433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(7 уровнемеров)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1467,95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10275,65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113 032,15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1589,75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11 202,16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11 202,16</w:t>
            </w:r>
          </w:p>
        </w:tc>
      </w:tr>
      <w:tr w:rsidR="00B2433E" w:rsidRPr="00A77974" w:rsidTr="00810A6D">
        <w:trPr>
          <w:trHeight w:val="931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Датчики уровня с магнитоуправляемыми контактами ДС (10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6813,54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74 948,94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869,4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8 693,99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8 693,99</w:t>
            </w:r>
          </w:p>
        </w:tc>
      </w:tr>
      <w:tr w:rsidR="00B2433E" w:rsidRPr="00A77974" w:rsidTr="00B2433E">
        <w:trPr>
          <w:trHeight w:val="55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АСУ  ТП верхнего уровня. (1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21670,02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21670,03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260 040,36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433E" w:rsidRPr="00A77974" w:rsidTr="00B2433E">
        <w:trPr>
          <w:trHeight w:val="82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Серверное оборудование</w:t>
            </w:r>
          </w:p>
          <w:p w:rsidR="00B2433E" w:rsidRPr="00A77974" w:rsidRDefault="00B2433E" w:rsidP="00B2433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(2 сервера)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2894,15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5788,3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63 671,30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3479,74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6 959,49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6 959,49</w:t>
            </w:r>
          </w:p>
        </w:tc>
      </w:tr>
      <w:tr w:rsidR="00B2433E" w:rsidRPr="00A77974" w:rsidTr="00B2433E">
        <w:trPr>
          <w:trHeight w:val="557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Аварийный контроллер (1 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3719,78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3719,78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44 637,36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433E" w:rsidRPr="00A77974" w:rsidTr="00810A6D">
        <w:trPr>
          <w:trHeight w:val="67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Прицеп </w:t>
            </w:r>
            <w:proofErr w:type="gramStart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тракторный-топливозаправщик</w:t>
            </w:r>
            <w:proofErr w:type="gramEnd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(1шт.)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4669,01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4669,01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51 359,11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9168,15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9168,15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9 168,15</w:t>
            </w:r>
          </w:p>
        </w:tc>
      </w:tr>
      <w:tr w:rsidR="007F1C6E" w:rsidRPr="00A77974" w:rsidTr="007F1C6E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CC043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1 134 757,62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CC04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CC04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CC04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CC043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113 242,38</w:t>
            </w:r>
          </w:p>
        </w:tc>
      </w:tr>
      <w:tr w:rsidR="00B2433E" w:rsidRPr="00A77974" w:rsidTr="007F1C6E">
        <w:trPr>
          <w:trHeight w:val="23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B2433E" w:rsidRPr="00A77974" w:rsidTr="00B2433E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388" w:type="dxa"/>
            <w:gridSpan w:val="8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7974" w:rsidRPr="007F1C6E" w:rsidRDefault="00A77974" w:rsidP="00B243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1 248 000,00</w:t>
            </w:r>
          </w:p>
        </w:tc>
      </w:tr>
    </w:tbl>
    <w:p w:rsidR="000C00ED" w:rsidRDefault="000C00ED" w:rsidP="003B5840">
      <w:pPr>
        <w:ind w:right="142"/>
      </w:pPr>
    </w:p>
    <w:sectPr w:rsidR="000C00ED" w:rsidSect="00A77974">
      <w:pgSz w:w="16838" w:h="11906" w:orient="landscape"/>
      <w:pgMar w:top="851" w:right="138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2"/>
    <w:rsid w:val="0000626D"/>
    <w:rsid w:val="000C00ED"/>
    <w:rsid w:val="002F7314"/>
    <w:rsid w:val="00395FF1"/>
    <w:rsid w:val="003B5840"/>
    <w:rsid w:val="00403424"/>
    <w:rsid w:val="006D1415"/>
    <w:rsid w:val="007F1C6E"/>
    <w:rsid w:val="00810A6D"/>
    <w:rsid w:val="009517D2"/>
    <w:rsid w:val="00A77974"/>
    <w:rsid w:val="00B2433E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4511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FA4511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4511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FA4511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2020-01-10T05:02:00Z</dcterms:created>
  <dcterms:modified xsi:type="dcterms:W3CDTF">2020-02-03T12:47:00Z</dcterms:modified>
</cp:coreProperties>
</file>